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870EA" w:rsidP="1385ACAA" w:rsidRDefault="00CE5020" w14:paraId="2DC31B8C" w14:textId="709982FB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1385ACAA" wp14:editId="35D63B97">
                <wp:extent xmlns:wp="http://schemas.openxmlformats.org/drawingml/2006/wordprocessingDrawing" cx="7600950" cy="662940"/>
                <wp:effectExtent xmlns:wp="http://schemas.openxmlformats.org/drawingml/2006/wordprocessingDrawing" l="0" t="0" r="19050" b="22860"/>
                <wp:docPr xmlns:wp="http://schemas.openxmlformats.org/drawingml/2006/wordprocessingDrawing" id="1421949022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8C4B00" w:rsidR="008C4B00" w:rsidRDefault="008C4B00" w14:paraId="42D57F25" w14:textId="75609E07">
                            <w:pPr>
                              <w:rPr>
                                <w:b w:val="0"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8C4B00">
                              <w:rPr>
                                <w:b w:val="0"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Establish what you know and what you need to do</w:t>
                            </w:r>
                            <w:r>
                              <w:rPr>
                                <w:b w:val="0"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0B1DC8A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-13.5pt;margin-top:25.85pt;width:598.5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1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">
                <v:textbox>
                  <w:txbxContent>
                    <w:p xmlns:w14="http://schemas.microsoft.com/office/word/2010/wordml" w:rsidRPr="008C4B00" w:rsidR="008C4B00" w:rsidRDefault="008C4B00" w14:paraId="42D57F25" w14:textId="75609E07">
                      <w:pPr>
                        <w:rPr>
                          <w:b w:val="0"/>
                          <w:bCs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8C4B00">
                        <w:rPr>
                          <w:b w:val="0"/>
                          <w:bCs/>
                          <w:color w:val="262626" w:themeColor="text1" w:themeTint="D9"/>
                          <w:sz w:val="56"/>
                          <w:szCs w:val="56"/>
                        </w:rPr>
                        <w:t>Establish what you know and what you need to do</w:t>
                      </w:r>
                      <w:r>
                        <w:rPr>
                          <w:b w:val="0"/>
                          <w:bCs/>
                          <w:color w:val="262626" w:themeColor="text1" w:themeTint="D9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870EA" w:rsidRDefault="008C4B00" w14:paraId="310490F8" w14:textId="0607EF7A" w14:noSpellErr="1">
      <w:pPr>
        <w:jc w:val="left"/>
      </w:pPr>
      <w:r w:rsidRPr="1385ACAA" w:rsidR="00CE5020">
        <w:rPr>
          <w:b w:val="0"/>
          <w:bCs w:val="0"/>
          <w:color w:val="00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2305"/>
        <w:tblW w:w="15042" w:type="dxa"/>
        <w:tblInd w:w="0" w:type="dxa"/>
        <w:tblCellMar>
          <w:top w:w="75" w:type="dxa"/>
          <w:left w:w="103" w:type="dxa"/>
          <w:right w:w="94" w:type="dxa"/>
        </w:tblCellMar>
        <w:tblLook w:val="04A0" w:firstRow="1" w:lastRow="0" w:firstColumn="1" w:lastColumn="0" w:noHBand="0" w:noVBand="1"/>
      </w:tblPr>
      <w:tblGrid>
        <w:gridCol w:w="4998"/>
        <w:gridCol w:w="5004"/>
        <w:gridCol w:w="5040"/>
      </w:tblGrid>
      <w:tr w:rsidR="008C4B00" w:rsidTr="008C4B00" w14:paraId="224CC79C" w14:textId="77777777">
        <w:trPr>
          <w:trHeight w:val="891"/>
        </w:trPr>
        <w:tc>
          <w:tcPr>
            <w:tcW w:w="4998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  <w:vAlign w:val="center"/>
          </w:tcPr>
          <w:p w:rsidR="008C4B00" w:rsidP="008C4B00" w:rsidRDefault="008C4B00" w14:paraId="242EA4CF" w14:textId="77777777">
            <w:pPr>
              <w:ind w:right="17"/>
              <w:jc w:val="center"/>
            </w:pPr>
            <w:r>
              <w:rPr>
                <w:color w:val="8100A2"/>
                <w:sz w:val="72"/>
              </w:rPr>
              <w:t>K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004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  <w:vAlign w:val="center"/>
          </w:tcPr>
          <w:p w:rsidR="008C4B00" w:rsidP="008C4B00" w:rsidRDefault="008C4B00" w14:paraId="2C755FEF" w14:textId="38E63F6E">
            <w:pPr>
              <w:ind w:right="11"/>
              <w:jc w:val="center"/>
            </w:pPr>
            <w:r>
              <w:rPr>
                <w:color w:val="8100A2"/>
                <w:sz w:val="72"/>
              </w:rPr>
              <w:t>W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040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7030A0" w:sz="24" w:space="0"/>
            </w:tcBorders>
            <w:shd w:val="clear" w:color="auto" w:fill="F2F2F2"/>
            <w:vAlign w:val="center"/>
          </w:tcPr>
          <w:p w:rsidR="008C4B00" w:rsidP="008C4B00" w:rsidRDefault="008C4B00" w14:paraId="2DEE1949" w14:textId="741C2F22">
            <w:pPr>
              <w:ind w:right="7"/>
              <w:jc w:val="center"/>
            </w:pPr>
            <w:r>
              <w:rPr>
                <w:color w:val="000000"/>
                <w:sz w:val="72"/>
              </w:rPr>
              <w:t xml:space="preserve"> </w:t>
            </w:r>
            <w:r w:rsidRPr="00644FCC" w:rsidR="00644FCC">
              <w:rPr>
                <w:sz w:val="72"/>
              </w:rPr>
              <w:t>H</w:t>
            </w:r>
          </w:p>
        </w:tc>
      </w:tr>
      <w:tr w:rsidR="008C4B00" w:rsidTr="008C4B00" w14:paraId="1349FCD7" w14:textId="77777777">
        <w:trPr>
          <w:trHeight w:val="1095"/>
        </w:trPr>
        <w:tc>
          <w:tcPr>
            <w:tcW w:w="4998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76926716" w14:textId="77777777">
            <w:pPr>
              <w:ind w:right="9"/>
              <w:jc w:val="center"/>
            </w:pPr>
            <w:r>
              <w:rPr>
                <w:b w:val="0"/>
                <w:color w:val="8100A2"/>
                <w:sz w:val="48"/>
              </w:rPr>
              <w:t xml:space="preserve">What do you </w:t>
            </w:r>
            <w:r>
              <w:rPr>
                <w:color w:val="8100A2"/>
                <w:sz w:val="48"/>
              </w:rPr>
              <w:t>know?</w:t>
            </w:r>
            <w:r>
              <w:rPr>
                <w:b w:val="0"/>
                <w:color w:val="000000"/>
                <w:sz w:val="48"/>
              </w:rPr>
              <w:t xml:space="preserve"> </w:t>
            </w:r>
          </w:p>
        </w:tc>
        <w:tc>
          <w:tcPr>
            <w:tcW w:w="5004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6989B8C4" w14:textId="77777777">
            <w:pPr>
              <w:jc w:val="center"/>
            </w:pPr>
            <w:r>
              <w:rPr>
                <w:b w:val="0"/>
                <w:color w:val="8100A2"/>
                <w:sz w:val="48"/>
              </w:rPr>
              <w:t xml:space="preserve">What do you </w:t>
            </w:r>
            <w:r>
              <w:rPr>
                <w:color w:val="8100A2"/>
                <w:sz w:val="48"/>
              </w:rPr>
              <w:t xml:space="preserve">want </w:t>
            </w:r>
            <w:r>
              <w:rPr>
                <w:b w:val="0"/>
                <w:color w:val="8100A2"/>
                <w:sz w:val="48"/>
              </w:rPr>
              <w:t>to know?</w:t>
            </w:r>
            <w:r>
              <w:rPr>
                <w:b w:val="0"/>
                <w:color w:val="000000"/>
                <w:sz w:val="48"/>
              </w:rPr>
              <w:t xml:space="preserve"> </w:t>
            </w:r>
          </w:p>
        </w:tc>
        <w:tc>
          <w:tcPr>
            <w:tcW w:w="5040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644FCC" w14:paraId="6382281E" w14:textId="044A03D8">
            <w:pPr>
              <w:ind w:left="107"/>
              <w:jc w:val="both"/>
            </w:pPr>
            <w:r w:rsidRPr="00644FCC">
              <w:rPr>
                <w:bCs/>
                <w:color w:val="8100A2"/>
                <w:sz w:val="48"/>
              </w:rPr>
              <w:t>How</w:t>
            </w:r>
            <w:r>
              <w:rPr>
                <w:b w:val="0"/>
                <w:color w:val="8100A2"/>
                <w:sz w:val="48"/>
              </w:rPr>
              <w:t xml:space="preserve"> will you find out</w:t>
            </w:r>
            <w:r w:rsidR="008C4B00">
              <w:rPr>
                <w:color w:val="8100A2"/>
                <w:sz w:val="48"/>
              </w:rPr>
              <w:t xml:space="preserve">? </w:t>
            </w:r>
          </w:p>
        </w:tc>
      </w:tr>
      <w:tr w:rsidR="008C4B00" w:rsidTr="008C4B00" w14:paraId="7CCC4F72" w14:textId="77777777">
        <w:trPr>
          <w:trHeight w:val="6039"/>
        </w:trPr>
        <w:tc>
          <w:tcPr>
            <w:tcW w:w="4998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187573D6" w14:textId="77777777">
            <w:pPr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004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6CE9A744" w14:textId="77777777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5AC2C354" w14:textId="77777777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:rsidR="002870EA" w:rsidRDefault="00CE5020" w14:paraId="173A3C09" w14:textId="1DE5700A">
      <w:pPr>
        <w:jc w:val="left"/>
      </w:pPr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pPr w:leftFromText="180" w:rightFromText="180" w:vertAnchor="page" w:horzAnchor="margin" w:tblpY="1477"/>
        <w:tblW w:w="15292" w:type="dxa"/>
        <w:tblInd w:w="0" w:type="dxa"/>
        <w:tblCellMar>
          <w:top w:w="75" w:type="dxa"/>
          <w:left w:w="103" w:type="dxa"/>
          <w:right w:w="94" w:type="dxa"/>
        </w:tblCellMar>
        <w:tblLook w:val="04A0" w:firstRow="1" w:lastRow="0" w:firstColumn="1" w:lastColumn="0" w:noHBand="0" w:noVBand="1"/>
      </w:tblPr>
      <w:tblGrid>
        <w:gridCol w:w="5081"/>
        <w:gridCol w:w="5087"/>
        <w:gridCol w:w="5124"/>
      </w:tblGrid>
      <w:tr w:rsidR="008C4B00" w:rsidTr="008C4B00" w14:paraId="26DF9701" w14:textId="77777777">
        <w:trPr>
          <w:trHeight w:val="842"/>
        </w:trPr>
        <w:tc>
          <w:tcPr>
            <w:tcW w:w="5081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  <w:vAlign w:val="center"/>
          </w:tcPr>
          <w:p w:rsidR="008C4B00" w:rsidP="008C4B00" w:rsidRDefault="008C4B00" w14:paraId="64373788" w14:textId="31A5FF77">
            <w:pPr>
              <w:ind w:right="17"/>
              <w:jc w:val="center"/>
            </w:pPr>
            <w:r>
              <w:rPr>
                <w:color w:val="8100A2"/>
                <w:sz w:val="72"/>
              </w:rPr>
              <w:lastRenderedPageBreak/>
              <w:t>L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087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  <w:vAlign w:val="center"/>
          </w:tcPr>
          <w:p w:rsidR="008C4B00" w:rsidP="008C4B00" w:rsidRDefault="008C4B00" w14:paraId="355A442F" w14:textId="4CF82C03">
            <w:pPr>
              <w:ind w:right="11"/>
              <w:jc w:val="center"/>
            </w:pPr>
            <w:r>
              <w:rPr>
                <w:color w:val="8100A2"/>
                <w:sz w:val="72"/>
              </w:rPr>
              <w:t>A</w:t>
            </w:r>
            <w:r>
              <w:rPr>
                <w:color w:val="000000"/>
                <w:sz w:val="72"/>
              </w:rPr>
              <w:t xml:space="preserve"> </w:t>
            </w:r>
          </w:p>
        </w:tc>
        <w:tc>
          <w:tcPr>
            <w:tcW w:w="5124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7030A0" w:sz="24" w:space="0"/>
            </w:tcBorders>
            <w:shd w:val="clear" w:color="auto" w:fill="F2F2F2"/>
            <w:vAlign w:val="center"/>
          </w:tcPr>
          <w:p w:rsidR="008C4B00" w:rsidP="008C4B00" w:rsidRDefault="008C4B00" w14:paraId="62F68881" w14:textId="64923966">
            <w:pPr>
              <w:ind w:right="7"/>
              <w:jc w:val="center"/>
            </w:pPr>
            <w:r>
              <w:rPr>
                <w:color w:val="8100A2"/>
                <w:sz w:val="72"/>
              </w:rPr>
              <w:t>Q</w:t>
            </w:r>
          </w:p>
        </w:tc>
      </w:tr>
      <w:tr w:rsidR="008C4B00" w:rsidTr="008C4B00" w14:paraId="7D842120" w14:textId="77777777">
        <w:trPr>
          <w:trHeight w:val="1035"/>
        </w:trPr>
        <w:tc>
          <w:tcPr>
            <w:tcW w:w="5081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Pr="008C4B00" w:rsidR="008C4B00" w:rsidP="008C4B00" w:rsidRDefault="008C4B00" w14:paraId="6AB0C88B" w14:textId="4562BE7E">
            <w:pPr>
              <w:ind w:right="9"/>
              <w:jc w:val="center"/>
              <w:rPr>
                <w:sz w:val="44"/>
                <w:szCs w:val="44"/>
              </w:rPr>
            </w:pPr>
            <w:r w:rsidRPr="008C4B00">
              <w:rPr>
                <w:b w:val="0"/>
                <w:color w:val="8100A2"/>
                <w:sz w:val="44"/>
                <w:szCs w:val="44"/>
              </w:rPr>
              <w:t xml:space="preserve">What have you </w:t>
            </w:r>
            <w:r w:rsidRPr="008C4B00">
              <w:rPr>
                <w:bCs/>
                <w:color w:val="8100A2"/>
                <w:sz w:val="44"/>
                <w:szCs w:val="44"/>
              </w:rPr>
              <w:t>learnt?</w:t>
            </w:r>
            <w:r w:rsidRPr="008C4B00">
              <w:rPr>
                <w:b w:val="0"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5087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Pr="008C4B00" w:rsidR="008C4B00" w:rsidP="008C4B00" w:rsidRDefault="008C4B00" w14:paraId="1B0A6BC4" w14:textId="497BFBC2">
            <w:pPr>
              <w:jc w:val="center"/>
              <w:rPr>
                <w:szCs w:val="40"/>
              </w:rPr>
            </w:pPr>
            <w:r w:rsidRPr="008C4B00">
              <w:rPr>
                <w:b w:val="0"/>
                <w:color w:val="8100A2"/>
                <w:szCs w:val="40"/>
              </w:rPr>
              <w:t xml:space="preserve">What </w:t>
            </w:r>
            <w:r w:rsidRPr="008C4B00">
              <w:rPr>
                <w:bCs/>
                <w:color w:val="8100A2"/>
                <w:szCs w:val="40"/>
              </w:rPr>
              <w:t>action</w:t>
            </w:r>
            <w:r w:rsidRPr="008C4B00">
              <w:rPr>
                <w:b w:val="0"/>
                <w:color w:val="8100A2"/>
                <w:szCs w:val="40"/>
              </w:rPr>
              <w:t xml:space="preserve"> will you take to </w:t>
            </w:r>
            <w:r w:rsidRPr="008C4B00">
              <w:rPr>
                <w:bCs/>
                <w:color w:val="8100A2"/>
                <w:szCs w:val="40"/>
              </w:rPr>
              <w:t>apply</w:t>
            </w:r>
            <w:r w:rsidRPr="008C4B00">
              <w:rPr>
                <w:b w:val="0"/>
                <w:color w:val="8100A2"/>
                <w:szCs w:val="40"/>
              </w:rPr>
              <w:t xml:space="preserve"> what you have learnt?</w:t>
            </w:r>
            <w:r w:rsidRPr="008C4B00">
              <w:rPr>
                <w:b w:val="0"/>
                <w:color w:val="000000"/>
                <w:szCs w:val="40"/>
              </w:rPr>
              <w:t xml:space="preserve"> </w:t>
            </w:r>
          </w:p>
        </w:tc>
        <w:tc>
          <w:tcPr>
            <w:tcW w:w="5124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Pr="008C4B00" w:rsidR="008C4B00" w:rsidP="008C4B00" w:rsidRDefault="008C4B00" w14:paraId="79D50DEC" w14:textId="17115F8A">
            <w:pPr>
              <w:ind w:left="107"/>
              <w:jc w:val="center"/>
              <w:rPr>
                <w:sz w:val="44"/>
                <w:szCs w:val="44"/>
              </w:rPr>
            </w:pPr>
            <w:r w:rsidRPr="008C4B00">
              <w:rPr>
                <w:b w:val="0"/>
                <w:color w:val="8100A2"/>
                <w:sz w:val="44"/>
                <w:szCs w:val="44"/>
              </w:rPr>
              <w:t xml:space="preserve">What further </w:t>
            </w:r>
            <w:r w:rsidRPr="008C4B00">
              <w:rPr>
                <w:bCs/>
                <w:color w:val="8100A2"/>
                <w:sz w:val="44"/>
                <w:szCs w:val="44"/>
              </w:rPr>
              <w:t>questions</w:t>
            </w:r>
            <w:r w:rsidRPr="008C4B00">
              <w:rPr>
                <w:b w:val="0"/>
                <w:color w:val="8100A2"/>
                <w:sz w:val="44"/>
                <w:szCs w:val="44"/>
              </w:rPr>
              <w:t xml:space="preserve"> do you have?</w:t>
            </w:r>
          </w:p>
        </w:tc>
      </w:tr>
      <w:tr w:rsidR="008C4B00" w:rsidTr="008C4B00" w14:paraId="0B6ABCEA" w14:textId="77777777">
        <w:trPr>
          <w:trHeight w:val="6892"/>
        </w:trPr>
        <w:tc>
          <w:tcPr>
            <w:tcW w:w="5081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50F7B558" w14:textId="77777777">
            <w:pPr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087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49F4E063" w14:textId="77777777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5124" w:type="dxa"/>
            <w:tcBorders>
              <w:top w:val="single" w:color="8100A2" w:sz="24" w:space="0"/>
              <w:left w:val="single" w:color="8100A2" w:sz="24" w:space="0"/>
              <w:bottom w:val="single" w:color="8100A2" w:sz="24" w:space="0"/>
              <w:right w:val="single" w:color="8100A2" w:sz="24" w:space="0"/>
            </w:tcBorders>
            <w:shd w:val="clear" w:color="auto" w:fill="F2F2F2"/>
          </w:tcPr>
          <w:p w:rsidR="008C4B00" w:rsidP="008C4B00" w:rsidRDefault="008C4B00" w14:paraId="525113A0" w14:textId="77777777">
            <w:pPr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</w:tbl>
    <w:p w:rsidR="008C4B00" w:rsidP="008C4B00" w:rsidRDefault="008C4B00" w14:paraId="4EFE0DA5" w14:textId="6E343027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284BAA" wp14:editId="62DB68CF">
                <wp:simplePos x="0" y="0"/>
                <wp:positionH relativeFrom="column">
                  <wp:posOffset>34290</wp:posOffset>
                </wp:positionH>
                <wp:positionV relativeFrom="paragraph">
                  <wp:posOffset>320040</wp:posOffset>
                </wp:positionV>
                <wp:extent cx="8290560" cy="1404620"/>
                <wp:effectExtent l="0" t="0" r="152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4B00" w:rsidR="008C4B00" w:rsidP="008C4B00" w:rsidRDefault="008C4B00" w14:paraId="326D83F1" w14:textId="44A8251D">
                            <w:pPr>
                              <w:jc w:val="both"/>
                              <w:rPr>
                                <w:b w:val="0"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8C4B00">
                              <w:rPr>
                                <w:b w:val="0"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t>Identify what you have learnt and further actions: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2.7pt;margin-top:25.2pt;width:65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" w14:anchorId="63284BAA">
                <v:textbox style="mso-fit-shape-to-text:t">
                  <w:txbxContent>
                    <w:p w:rsidRPr="008C4B00" w:rsidR="008C4B00" w:rsidP="008C4B00" w:rsidRDefault="008C4B00" w14:paraId="326D83F1" w14:textId="44A8251D">
                      <w:pPr>
                        <w:jc w:val="both"/>
                        <w:rPr>
                          <w:b w:val="0"/>
                          <w:bCs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8C4B00">
                        <w:rPr>
                          <w:b w:val="0"/>
                          <w:bCs/>
                          <w:color w:val="404040" w:themeColor="text1" w:themeTint="BF"/>
                          <w:sz w:val="56"/>
                          <w:szCs w:val="56"/>
                        </w:rPr>
                        <w:t>Identify what you have learnt and further actions: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0EA" w:rsidP="00CE5020" w:rsidRDefault="002870EA" w14:paraId="4DCAEC14" w14:textId="48664B66">
      <w:pPr>
        <w:jc w:val="left"/>
      </w:pPr>
    </w:p>
    <w:sectPr w:rsidR="002870EA" w:rsidSect="00CE5020">
      <w:pgSz w:w="16840" w:h="11905" w:orient="landscape"/>
      <w:pgMar w:top="0" w:right="714" w:bottom="9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300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EA"/>
    <w:rsid w:val="002870EA"/>
    <w:rsid w:val="00644FCC"/>
    <w:rsid w:val="008C4B00"/>
    <w:rsid w:val="00CE5020"/>
    <w:rsid w:val="00D13AC3"/>
    <w:rsid w:val="1385ACAA"/>
    <w:rsid w:val="54C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7ADC"/>
  <w15:docId w15:val="{D3ED1F1B-A1B9-4CC0-B727-AF79130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/>
      <w:jc w:val="right"/>
    </w:pPr>
    <w:rPr>
      <w:rFonts w:ascii="Calibri" w:hAnsi="Calibri" w:eastAsia="Calibri" w:cs="Calibri"/>
      <w:b/>
      <w:color w:val="7030A0"/>
      <w:sz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8C4B0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B5F5-007C-4D7C-AEB5-E8DCB78092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Suzuki</dc:creator>
  <keywords/>
  <lastModifiedBy>Carlene Barton</lastModifiedBy>
  <revision>3</revision>
  <dcterms:created xsi:type="dcterms:W3CDTF">2021-10-25T10:27:00.0000000Z</dcterms:created>
  <dcterms:modified xsi:type="dcterms:W3CDTF">2021-10-25T14:21:14.1144997Z</dcterms:modified>
</coreProperties>
</file>