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83D63" w14:textId="5425FD55" w:rsidR="0034191C" w:rsidRPr="00950C54" w:rsidRDefault="00E47164">
      <w:pPr>
        <w:rPr>
          <w:rFonts w:cstheme="minorHAnsi"/>
          <w:b/>
          <w:bCs/>
          <w:sz w:val="28"/>
          <w:szCs w:val="28"/>
        </w:rPr>
      </w:pPr>
      <w:r w:rsidRPr="00950C54">
        <w:rPr>
          <w:rFonts w:cstheme="minorHAnsi"/>
          <w:b/>
          <w:bCs/>
          <w:sz w:val="28"/>
          <w:szCs w:val="28"/>
        </w:rPr>
        <w:t>‘Wh</w:t>
      </w:r>
      <w:r w:rsidR="00F164A5">
        <w:rPr>
          <w:rFonts w:cstheme="minorHAnsi"/>
          <w:b/>
          <w:bCs/>
          <w:sz w:val="28"/>
          <w:szCs w:val="28"/>
        </w:rPr>
        <w:t>y is feedback useful</w:t>
      </w:r>
      <w:r w:rsidR="0034191C" w:rsidRPr="00950C54">
        <w:rPr>
          <w:rFonts w:cstheme="minorHAnsi"/>
          <w:b/>
          <w:bCs/>
          <w:sz w:val="28"/>
          <w:szCs w:val="28"/>
        </w:rPr>
        <w:t>?’</w:t>
      </w:r>
    </w:p>
    <w:p w14:paraId="122557F1" w14:textId="23E7EB12" w:rsidR="0034191C" w:rsidRPr="00950C54" w:rsidRDefault="0034191C">
      <w:pPr>
        <w:rPr>
          <w:rFonts w:cstheme="minorHAnsi"/>
          <w:color w:val="000000" w:themeColor="text1"/>
          <w:spacing w:val="15"/>
          <w:sz w:val="20"/>
          <w:szCs w:val="20"/>
        </w:rPr>
      </w:pPr>
      <w:r w:rsidRPr="00950C54">
        <w:rPr>
          <w:rFonts w:cstheme="minorHAnsi"/>
        </w:rPr>
        <w:t>Please find below transcript for the video ’</w:t>
      </w:r>
      <w:r w:rsidR="00E47164" w:rsidRPr="00950C54">
        <w:rPr>
          <w:rFonts w:cstheme="minorHAnsi"/>
        </w:rPr>
        <w:t>Wh</w:t>
      </w:r>
      <w:r w:rsidR="00F164A5">
        <w:rPr>
          <w:rFonts w:cstheme="minorHAnsi"/>
        </w:rPr>
        <w:t>y is feedback useful</w:t>
      </w:r>
      <w:r w:rsidRPr="00950C54">
        <w:rPr>
          <w:rFonts w:cstheme="minorHAnsi"/>
        </w:rPr>
        <w:t xml:space="preserve">?’ This video features </w:t>
      </w:r>
      <w:r w:rsidR="0025245F" w:rsidRPr="00950C54">
        <w:rPr>
          <w:rFonts w:cstheme="minorHAnsi"/>
        </w:rPr>
        <w:t>studen</w:t>
      </w:r>
      <w:r w:rsidR="00950C54" w:rsidRPr="00950C54">
        <w:rPr>
          <w:rFonts w:cstheme="minorHAnsi"/>
        </w:rPr>
        <w:t>ts Jain &amp; Megan</w:t>
      </w:r>
      <w:r w:rsidRPr="00950C54">
        <w:rPr>
          <w:rFonts w:cstheme="minorHAnsi"/>
        </w:rPr>
        <w:t xml:space="preserve">. The full video can be </w:t>
      </w:r>
      <w:hyperlink r:id="rId4" w:history="1">
        <w:r w:rsidRPr="00950C54">
          <w:rPr>
            <w:rStyle w:val="Hyperlink"/>
            <w:rFonts w:cstheme="minorHAnsi"/>
          </w:rPr>
          <w:t>found on YouTube here</w:t>
        </w:r>
      </w:hyperlink>
      <w:r w:rsidRPr="00950C54">
        <w:rPr>
          <w:rFonts w:cstheme="minorHAnsi"/>
        </w:rPr>
        <w:t>.</w:t>
      </w:r>
    </w:p>
    <w:p w14:paraId="1AEB34D4" w14:textId="4C565958" w:rsidR="0034191C" w:rsidRPr="00950C54" w:rsidRDefault="0034191C">
      <w:pPr>
        <w:rPr>
          <w:rFonts w:cstheme="minorHAnsi"/>
          <w:color w:val="000000" w:themeColor="text1"/>
          <w:spacing w:val="15"/>
          <w:sz w:val="20"/>
          <w:szCs w:val="20"/>
        </w:rPr>
      </w:pPr>
    </w:p>
    <w:p w14:paraId="27AE64E1" w14:textId="1322D5DB" w:rsidR="0034191C" w:rsidRPr="00950C54" w:rsidRDefault="0034191C">
      <w:pPr>
        <w:rPr>
          <w:rFonts w:cstheme="minorHAnsi"/>
          <w:b/>
          <w:bCs/>
        </w:rPr>
      </w:pPr>
      <w:r w:rsidRPr="00950C54">
        <w:rPr>
          <w:rFonts w:cstheme="minorHAnsi"/>
          <w:b/>
          <w:bCs/>
        </w:rPr>
        <w:t>Transcript</w:t>
      </w:r>
    </w:p>
    <w:p w14:paraId="7C575E5C" w14:textId="77777777" w:rsidR="00950C54" w:rsidRPr="00950C54" w:rsidRDefault="0034191C" w:rsidP="00950C54">
      <w:pPr>
        <w:pStyle w:val="gz"/>
        <w:shd w:val="clear" w:color="auto" w:fill="FFFFFF"/>
        <w:spacing w:before="480" w:beforeAutospacing="0" w:after="0" w:afterAutospacing="0" w:line="480" w:lineRule="atLeast"/>
        <w:rPr>
          <w:rFonts w:asciiTheme="minorHAnsi" w:hAnsiTheme="minorHAnsi" w:cstheme="minorHAnsi"/>
          <w:color w:val="292929"/>
          <w:spacing w:val="-1"/>
          <w:sz w:val="22"/>
          <w:szCs w:val="22"/>
        </w:rPr>
      </w:pPr>
      <w:r w:rsidRPr="00950C54">
        <w:rPr>
          <w:rFonts w:asciiTheme="minorHAnsi" w:hAnsiTheme="minorHAnsi" w:cstheme="minorHAnsi"/>
          <w:b/>
          <w:bCs/>
          <w:sz w:val="22"/>
          <w:szCs w:val="22"/>
        </w:rPr>
        <w:t>“</w:t>
      </w:r>
      <w:r w:rsidR="00950C54" w:rsidRPr="00950C54">
        <w:rPr>
          <w:rFonts w:asciiTheme="minorHAnsi" w:hAnsiTheme="minorHAnsi" w:cstheme="minorHAnsi"/>
          <w:color w:val="292929"/>
          <w:spacing w:val="-1"/>
          <w:sz w:val="22"/>
          <w:szCs w:val="22"/>
        </w:rPr>
        <w:t>So, I find that feedback is really useful for helping me determine why I’ve received the grade I’ve received. Often it’s really good to determine how the marking criteria has been applied in my work and helps me break down the things the markers were assessing me on so that I know what to improve on next time.</w:t>
      </w:r>
    </w:p>
    <w:p w14:paraId="3ECBF83E" w14:textId="77777777" w:rsidR="00950C54" w:rsidRPr="00950C54" w:rsidRDefault="00950C54" w:rsidP="00950C54">
      <w:pPr>
        <w:pStyle w:val="gz"/>
        <w:shd w:val="clear" w:color="auto" w:fill="FFFFFF"/>
        <w:spacing w:before="480" w:beforeAutospacing="0" w:after="0" w:afterAutospacing="0" w:line="480" w:lineRule="atLeast"/>
        <w:rPr>
          <w:rFonts w:asciiTheme="minorHAnsi" w:hAnsiTheme="minorHAnsi" w:cstheme="minorHAnsi"/>
          <w:color w:val="292929"/>
          <w:spacing w:val="-1"/>
          <w:sz w:val="22"/>
          <w:szCs w:val="22"/>
        </w:rPr>
      </w:pPr>
      <w:r w:rsidRPr="00950C54">
        <w:rPr>
          <w:rFonts w:asciiTheme="minorHAnsi" w:hAnsiTheme="minorHAnsi" w:cstheme="minorHAnsi"/>
          <w:color w:val="292929"/>
          <w:spacing w:val="-1"/>
          <w:sz w:val="22"/>
          <w:szCs w:val="22"/>
        </w:rPr>
        <w:t>I find that positive feedback is really good at motivating me to continue doing what I’m doing well, but then at the same time I also find constructive feedback is really good at giving me sort of like a step by step guide to understand what steps I need to take to improve my work.</w:t>
      </w:r>
    </w:p>
    <w:p w14:paraId="31FF3013" w14:textId="77777777" w:rsidR="00950C54" w:rsidRPr="00950C54" w:rsidRDefault="00950C54" w:rsidP="00950C54">
      <w:pPr>
        <w:pStyle w:val="gz"/>
        <w:shd w:val="clear" w:color="auto" w:fill="FFFFFF"/>
        <w:spacing w:before="480" w:beforeAutospacing="0" w:after="0" w:afterAutospacing="0" w:line="480" w:lineRule="atLeast"/>
        <w:rPr>
          <w:rFonts w:asciiTheme="minorHAnsi" w:hAnsiTheme="minorHAnsi" w:cstheme="minorHAnsi"/>
          <w:color w:val="292929"/>
          <w:spacing w:val="-1"/>
          <w:sz w:val="22"/>
          <w:szCs w:val="22"/>
        </w:rPr>
      </w:pPr>
      <w:r w:rsidRPr="00950C54">
        <w:rPr>
          <w:rFonts w:asciiTheme="minorHAnsi" w:hAnsiTheme="minorHAnsi" w:cstheme="minorHAnsi"/>
          <w:color w:val="292929"/>
          <w:spacing w:val="-1"/>
          <w:sz w:val="22"/>
          <w:szCs w:val="22"/>
        </w:rPr>
        <w:t xml:space="preserve">Megan: I find feedback </w:t>
      </w:r>
      <w:proofErr w:type="gramStart"/>
      <w:r w:rsidRPr="00950C54">
        <w:rPr>
          <w:rFonts w:asciiTheme="minorHAnsi" w:hAnsiTheme="minorHAnsi" w:cstheme="minorHAnsi"/>
          <w:color w:val="292929"/>
          <w:spacing w:val="-1"/>
          <w:sz w:val="22"/>
          <w:szCs w:val="22"/>
        </w:rPr>
        <w:t>really useful</w:t>
      </w:r>
      <w:proofErr w:type="gramEnd"/>
      <w:r w:rsidRPr="00950C54">
        <w:rPr>
          <w:rFonts w:asciiTheme="minorHAnsi" w:hAnsiTheme="minorHAnsi" w:cstheme="minorHAnsi"/>
          <w:color w:val="292929"/>
          <w:spacing w:val="-1"/>
          <w:sz w:val="22"/>
          <w:szCs w:val="22"/>
        </w:rPr>
        <w:t xml:space="preserve"> in using it to compliment the mark scheme because I find it difficult to know why I’m losing marks just from the mark scheme alone. </w:t>
      </w:r>
      <w:proofErr w:type="gramStart"/>
      <w:r w:rsidRPr="00950C54">
        <w:rPr>
          <w:rFonts w:asciiTheme="minorHAnsi" w:hAnsiTheme="minorHAnsi" w:cstheme="minorHAnsi"/>
          <w:color w:val="292929"/>
          <w:spacing w:val="-1"/>
          <w:sz w:val="22"/>
          <w:szCs w:val="22"/>
        </w:rPr>
        <w:t>So</w:t>
      </w:r>
      <w:proofErr w:type="gramEnd"/>
      <w:r w:rsidRPr="00950C54">
        <w:rPr>
          <w:rFonts w:asciiTheme="minorHAnsi" w:hAnsiTheme="minorHAnsi" w:cstheme="minorHAnsi"/>
          <w:color w:val="292929"/>
          <w:spacing w:val="-1"/>
          <w:sz w:val="22"/>
          <w:szCs w:val="22"/>
        </w:rPr>
        <w:t xml:space="preserve"> comparing that with actual examples that the marker has pointed out where I’ve done things well or done things badly you can then see exactly what you need to do next time.</w:t>
      </w:r>
    </w:p>
    <w:p w14:paraId="25E422AB" w14:textId="77777777" w:rsidR="00950C54" w:rsidRPr="00950C54" w:rsidRDefault="00950C54" w:rsidP="00950C54">
      <w:pPr>
        <w:pStyle w:val="gz"/>
        <w:shd w:val="clear" w:color="auto" w:fill="FFFFFF"/>
        <w:spacing w:before="480" w:beforeAutospacing="0" w:after="0" w:afterAutospacing="0" w:line="480" w:lineRule="atLeast"/>
        <w:rPr>
          <w:rFonts w:asciiTheme="minorHAnsi" w:hAnsiTheme="minorHAnsi" w:cstheme="minorHAnsi"/>
          <w:color w:val="292929"/>
          <w:spacing w:val="-1"/>
          <w:sz w:val="22"/>
          <w:szCs w:val="22"/>
        </w:rPr>
      </w:pPr>
      <w:r w:rsidRPr="00950C54">
        <w:rPr>
          <w:rFonts w:asciiTheme="minorHAnsi" w:hAnsiTheme="minorHAnsi" w:cstheme="minorHAnsi"/>
          <w:color w:val="292929"/>
          <w:spacing w:val="-1"/>
          <w:sz w:val="22"/>
          <w:szCs w:val="22"/>
        </w:rPr>
        <w:t xml:space="preserve">For example, on a lot of my pieces of work we need to… but for all of my pieces of work rationale is a </w:t>
      </w:r>
      <w:proofErr w:type="gramStart"/>
      <w:r w:rsidRPr="00950C54">
        <w:rPr>
          <w:rFonts w:asciiTheme="minorHAnsi" w:hAnsiTheme="minorHAnsi" w:cstheme="minorHAnsi"/>
          <w:color w:val="292929"/>
          <w:spacing w:val="-1"/>
          <w:sz w:val="22"/>
          <w:szCs w:val="22"/>
        </w:rPr>
        <w:t>key marking criteria</w:t>
      </w:r>
      <w:proofErr w:type="gramEnd"/>
      <w:r w:rsidRPr="00950C54">
        <w:rPr>
          <w:rFonts w:asciiTheme="minorHAnsi" w:hAnsiTheme="minorHAnsi" w:cstheme="minorHAnsi"/>
          <w:color w:val="292929"/>
          <w:spacing w:val="-1"/>
          <w:sz w:val="22"/>
          <w:szCs w:val="22"/>
        </w:rPr>
        <w:t>, but just the word ‘rationale’ alone doesn’t really tell me much. Whereas when I’ve got pieces of work where the marker has pointed out exactly where I’ve used good rationale, [or] where I should have developed my rationale better, then I can really constructively see what I should do next time, and I can then compile all the feedback from all the different pieces of work because I think that’s a key thing that I didn’t realise to begin with that the feedback is transferable and is really not specific to one piece of work.</w:t>
      </w:r>
    </w:p>
    <w:p w14:paraId="070423FB" w14:textId="538DD517" w:rsidR="0034191C" w:rsidRPr="00950C54" w:rsidRDefault="00950C54" w:rsidP="00950C54">
      <w:pPr>
        <w:pStyle w:val="gz"/>
        <w:shd w:val="clear" w:color="auto" w:fill="FFFFFF"/>
        <w:spacing w:before="480" w:beforeAutospacing="0" w:after="0" w:afterAutospacing="0" w:line="480" w:lineRule="atLeast"/>
        <w:rPr>
          <w:rFonts w:asciiTheme="minorHAnsi" w:hAnsiTheme="minorHAnsi" w:cstheme="minorHAnsi"/>
        </w:rPr>
      </w:pPr>
      <w:r w:rsidRPr="00950C54">
        <w:rPr>
          <w:rFonts w:asciiTheme="minorHAnsi" w:hAnsiTheme="minorHAnsi" w:cstheme="minorHAnsi"/>
          <w:color w:val="292929"/>
          <w:spacing w:val="-1"/>
          <w:sz w:val="22"/>
          <w:szCs w:val="22"/>
        </w:rPr>
        <w:t>It is… if you’re struggling with a critical analysis in one piece you are probably going to be struggling in others, so looking at feedback before you start any piece of work is really useful because you can use all your previous stuff to help improve your new work. So, if you’re struggling you then know exactly where you may fall down in the next piece of work, so you can be prepared and put the stuff in place to ensure you are then following that more closely than you would have if you hadn’t had the feedback.</w:t>
      </w:r>
      <w:r w:rsidRPr="00950C54">
        <w:rPr>
          <w:rFonts w:asciiTheme="minorHAnsi" w:hAnsiTheme="minorHAnsi" w:cstheme="minorHAnsi"/>
        </w:rPr>
        <w:t>”</w:t>
      </w:r>
    </w:p>
    <w:sectPr w:rsidR="0034191C" w:rsidRPr="00950C54" w:rsidSect="003419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1C"/>
    <w:rsid w:val="0017093F"/>
    <w:rsid w:val="0025245F"/>
    <w:rsid w:val="0034191C"/>
    <w:rsid w:val="00950C54"/>
    <w:rsid w:val="00D50B54"/>
    <w:rsid w:val="00E47164"/>
    <w:rsid w:val="00F16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CB8D"/>
  <w15:chartTrackingRefBased/>
  <w15:docId w15:val="{FFDCCA72-A08A-4A4F-8196-68EEEAD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91C"/>
    <w:rPr>
      <w:color w:val="0000FF"/>
      <w:u w:val="single"/>
    </w:rPr>
  </w:style>
  <w:style w:type="character" w:styleId="UnresolvedMention">
    <w:name w:val="Unresolved Mention"/>
    <w:basedOn w:val="DefaultParagraphFont"/>
    <w:uiPriority w:val="99"/>
    <w:semiHidden/>
    <w:unhideWhenUsed/>
    <w:rsid w:val="0034191C"/>
    <w:rPr>
      <w:color w:val="605E5C"/>
      <w:shd w:val="clear" w:color="auto" w:fill="E1DFDD"/>
    </w:rPr>
  </w:style>
  <w:style w:type="paragraph" w:customStyle="1" w:styleId="graf">
    <w:name w:val="graf"/>
    <w:basedOn w:val="Normal"/>
    <w:rsid w:val="003419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z">
    <w:name w:val="gz"/>
    <w:basedOn w:val="Normal"/>
    <w:rsid w:val="00950C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52075">
      <w:bodyDiv w:val="1"/>
      <w:marLeft w:val="0"/>
      <w:marRight w:val="0"/>
      <w:marTop w:val="0"/>
      <w:marBottom w:val="0"/>
      <w:divBdr>
        <w:top w:val="none" w:sz="0" w:space="0" w:color="auto"/>
        <w:left w:val="none" w:sz="0" w:space="0" w:color="auto"/>
        <w:bottom w:val="none" w:sz="0" w:space="0" w:color="auto"/>
        <w:right w:val="none" w:sz="0" w:space="0" w:color="auto"/>
      </w:divBdr>
    </w:div>
    <w:div w:id="824854268">
      <w:bodyDiv w:val="1"/>
      <w:marLeft w:val="0"/>
      <w:marRight w:val="0"/>
      <w:marTop w:val="0"/>
      <w:marBottom w:val="0"/>
      <w:divBdr>
        <w:top w:val="none" w:sz="0" w:space="0" w:color="auto"/>
        <w:left w:val="none" w:sz="0" w:space="0" w:color="auto"/>
        <w:bottom w:val="none" w:sz="0" w:space="0" w:color="auto"/>
        <w:right w:val="none" w:sz="0" w:space="0" w:color="auto"/>
      </w:divBdr>
    </w:div>
    <w:div w:id="1302661155">
      <w:bodyDiv w:val="1"/>
      <w:marLeft w:val="0"/>
      <w:marRight w:val="0"/>
      <w:marTop w:val="0"/>
      <w:marBottom w:val="0"/>
      <w:divBdr>
        <w:top w:val="none" w:sz="0" w:space="0" w:color="auto"/>
        <w:left w:val="none" w:sz="0" w:space="0" w:color="auto"/>
        <w:bottom w:val="none" w:sz="0" w:space="0" w:color="auto"/>
        <w:right w:val="none" w:sz="0" w:space="0" w:color="auto"/>
      </w:divBdr>
    </w:div>
    <w:div w:id="19512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Yb8IJypTV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Carlene Barton</dc:creator>
  <cp:keywords/>
  <dc:description/>
  <cp:lastModifiedBy>Carlene Barton</cp:lastModifiedBy>
  <cp:revision>6</cp:revision>
  <dcterms:created xsi:type="dcterms:W3CDTF">2020-11-19T17:45:00Z</dcterms:created>
  <dcterms:modified xsi:type="dcterms:W3CDTF">2020-11-24T17:51:00Z</dcterms:modified>
</cp:coreProperties>
</file>